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06C" w:rsidRPr="0059406C" w:rsidRDefault="0059406C" w:rsidP="0059406C">
      <w:pPr>
        <w:spacing w:after="300" w:line="312" w:lineRule="atLeast"/>
        <w:outlineLvl w:val="1"/>
        <w:rPr>
          <w:rFonts w:ascii="Verdana" w:eastAsia="Times New Roman" w:hAnsi="Verdana" w:cs="Times New Roman"/>
          <w:b/>
          <w:bCs/>
          <w:color w:val="2650BD"/>
          <w:sz w:val="56"/>
          <w:szCs w:val="56"/>
          <w:u w:val="single"/>
          <w:lang w:eastAsia="es-ES"/>
        </w:rPr>
      </w:pPr>
      <w:r w:rsidRPr="0059406C">
        <w:rPr>
          <w:rFonts w:ascii="Verdana" w:eastAsia="Times New Roman" w:hAnsi="Verdana" w:cs="Times New Roman"/>
          <w:b/>
          <w:bCs/>
          <w:color w:val="2650BD"/>
          <w:sz w:val="56"/>
          <w:szCs w:val="56"/>
          <w:u w:val="single"/>
          <w:lang w:eastAsia="es-ES"/>
        </w:rPr>
        <w:t>Las mejores aplicaciones para la tercera edad</w:t>
      </w:r>
    </w:p>
    <w:p w:rsidR="0059406C" w:rsidRPr="0059406C" w:rsidRDefault="0059406C" w:rsidP="0059406C">
      <w:pPr>
        <w:spacing w:after="100" w:line="300" w:lineRule="atLeast"/>
        <w:rPr>
          <w:rFonts w:ascii="Verdana" w:eastAsia="Times New Roman" w:hAnsi="Verdana" w:cs="Times New Roman"/>
          <w:b/>
          <w:color w:val="333333"/>
          <w:lang w:eastAsia="es-ES"/>
        </w:rPr>
      </w:pPr>
      <w:r w:rsidRPr="0059406C">
        <w:rPr>
          <w:rFonts w:ascii="Verdana" w:eastAsia="Times New Roman" w:hAnsi="Verdana" w:cs="Times New Roman"/>
          <w:color w:val="333333"/>
          <w:sz w:val="18"/>
          <w:szCs w:val="18"/>
          <w:lang w:eastAsia="es-ES"/>
        </w:rPr>
        <w:br/>
      </w:r>
      <w:r w:rsidRPr="0059406C">
        <w:rPr>
          <w:rFonts w:ascii="Verdana" w:eastAsia="Times New Roman" w:hAnsi="Verdana" w:cs="Times New Roman"/>
          <w:color w:val="333333"/>
          <w:sz w:val="18"/>
          <w:szCs w:val="18"/>
          <w:lang w:eastAsia="es-ES"/>
        </w:rPr>
        <w:br/>
      </w:r>
      <w:r w:rsidRPr="0059406C">
        <w:rPr>
          <w:rFonts w:ascii="Verdana" w:eastAsia="Times New Roman" w:hAnsi="Verdana" w:cs="Times New Roman"/>
          <w:color w:val="333333"/>
          <w:sz w:val="18"/>
          <w:szCs w:val="18"/>
          <w:lang w:eastAsia="es-ES"/>
        </w:rPr>
        <w:br/>
      </w:r>
      <w:r w:rsidRPr="0059406C">
        <w:rPr>
          <w:rFonts w:ascii="Verdana" w:eastAsia="Times New Roman" w:hAnsi="Verdana" w:cs="Times New Roman"/>
          <w:b/>
          <w:color w:val="333333"/>
          <w:lang w:eastAsia="es-ES"/>
        </w:rPr>
        <w:t xml:space="preserve">Cada vez son más los mayores que cambian la televisión por la tableta o el ordenador como método de entretenimiento. Este avance en la brecha digital de la tercera edad se ha visto propiciado gracias a la evolución de la tecnología hacia la sencillez, adaptándose también a todos aquellos que no cumplen con el perfil de </w:t>
      </w:r>
      <w:proofErr w:type="spellStart"/>
      <w:r w:rsidRPr="0059406C">
        <w:rPr>
          <w:rFonts w:ascii="Verdana" w:eastAsia="Times New Roman" w:hAnsi="Verdana" w:cs="Times New Roman"/>
          <w:b/>
          <w:color w:val="333333"/>
          <w:lang w:eastAsia="es-ES"/>
        </w:rPr>
        <w:t>early</w:t>
      </w:r>
      <w:proofErr w:type="spellEnd"/>
      <w:r w:rsidRPr="0059406C">
        <w:rPr>
          <w:rFonts w:ascii="Verdana" w:eastAsia="Times New Roman" w:hAnsi="Verdana" w:cs="Times New Roman"/>
          <w:b/>
          <w:color w:val="333333"/>
          <w:lang w:eastAsia="es-ES"/>
        </w:rPr>
        <w:t xml:space="preserve"> </w:t>
      </w:r>
      <w:proofErr w:type="spellStart"/>
      <w:r w:rsidRPr="0059406C">
        <w:rPr>
          <w:rFonts w:ascii="Verdana" w:eastAsia="Times New Roman" w:hAnsi="Verdana" w:cs="Times New Roman"/>
          <w:b/>
          <w:color w:val="333333"/>
          <w:lang w:eastAsia="es-ES"/>
        </w:rPr>
        <w:t>adopters</w:t>
      </w:r>
      <w:proofErr w:type="spellEnd"/>
      <w:r w:rsidRPr="0059406C">
        <w:rPr>
          <w:rFonts w:ascii="Verdana" w:eastAsia="Times New Roman" w:hAnsi="Verdana" w:cs="Times New Roman"/>
          <w:b/>
          <w:color w:val="333333"/>
          <w:lang w:eastAsia="es-ES"/>
        </w:rPr>
        <w:t>. </w:t>
      </w:r>
      <w:r w:rsidRPr="0059406C">
        <w:rPr>
          <w:rFonts w:ascii="Verdana" w:eastAsia="Times New Roman" w:hAnsi="Verdana" w:cs="Times New Roman"/>
          <w:b/>
          <w:color w:val="333333"/>
          <w:lang w:eastAsia="es-ES"/>
        </w:rPr>
        <w:br/>
      </w:r>
      <w:r w:rsidRPr="0059406C">
        <w:rPr>
          <w:rFonts w:ascii="Verdana" w:eastAsia="Times New Roman" w:hAnsi="Verdana" w:cs="Times New Roman"/>
          <w:b/>
          <w:color w:val="333333"/>
          <w:lang w:eastAsia="es-ES"/>
        </w:rPr>
        <w:br/>
        <w:t xml:space="preserve">Como es natural, las </w:t>
      </w:r>
      <w:proofErr w:type="spellStart"/>
      <w:r w:rsidRPr="0059406C">
        <w:rPr>
          <w:rFonts w:ascii="Verdana" w:eastAsia="Times New Roman" w:hAnsi="Verdana" w:cs="Times New Roman"/>
          <w:b/>
          <w:color w:val="333333"/>
          <w:lang w:eastAsia="es-ES"/>
        </w:rPr>
        <w:t>apps</w:t>
      </w:r>
      <w:proofErr w:type="spellEnd"/>
      <w:r w:rsidRPr="0059406C">
        <w:rPr>
          <w:rFonts w:ascii="Verdana" w:eastAsia="Times New Roman" w:hAnsi="Verdana" w:cs="Times New Roman"/>
          <w:b/>
          <w:color w:val="333333"/>
          <w:lang w:eastAsia="es-ES"/>
        </w:rPr>
        <w:t xml:space="preserve"> también se han hecho más asequibles y útiles para los abuelos ayudándoles en diferentes aspectos como la salud, el ejercicio físico y mental o el entretenimiento. Por todo ello, esta semana nuestro ranking de aplicaciones está dedicado a todos aquellos mayores que ya no son de otra época: </w:t>
      </w:r>
      <w:r w:rsidRPr="0059406C">
        <w:rPr>
          <w:rFonts w:ascii="Verdana" w:eastAsia="Times New Roman" w:hAnsi="Verdana" w:cs="Times New Roman"/>
          <w:b/>
          <w:color w:val="333333"/>
          <w:lang w:eastAsia="es-ES"/>
        </w:rPr>
        <w:br/>
      </w:r>
      <w:r w:rsidRPr="0059406C">
        <w:rPr>
          <w:rFonts w:ascii="Verdana" w:eastAsia="Times New Roman" w:hAnsi="Verdana" w:cs="Times New Roman"/>
          <w:b/>
          <w:color w:val="333333"/>
          <w:lang w:eastAsia="es-ES"/>
        </w:rPr>
        <w:br/>
      </w:r>
      <w:proofErr w:type="spellStart"/>
      <w:r w:rsidRPr="0059406C">
        <w:rPr>
          <w:rFonts w:ascii="Verdana" w:eastAsia="Times New Roman" w:hAnsi="Verdana" w:cs="Times New Roman"/>
          <w:b/>
          <w:color w:val="333333"/>
          <w:lang w:eastAsia="es-ES"/>
        </w:rPr>
        <w:t>Medisafe</w:t>
      </w:r>
      <w:proofErr w:type="spellEnd"/>
      <w:r w:rsidRPr="0059406C">
        <w:rPr>
          <w:rFonts w:ascii="Verdana" w:eastAsia="Times New Roman" w:hAnsi="Verdana" w:cs="Times New Roman"/>
          <w:b/>
          <w:color w:val="333333"/>
          <w:lang w:eastAsia="es-ES"/>
        </w:rPr>
        <w:t xml:space="preserve"> (Gratis): Se acabó eso de escuchar todos los días a modo de mantra eso de: “Abuelo/a la pastilla”. Esta </w:t>
      </w:r>
      <w:proofErr w:type="spellStart"/>
      <w:r w:rsidRPr="0059406C">
        <w:rPr>
          <w:rFonts w:ascii="Verdana" w:eastAsia="Times New Roman" w:hAnsi="Verdana" w:cs="Times New Roman"/>
          <w:b/>
          <w:color w:val="333333"/>
          <w:lang w:eastAsia="es-ES"/>
        </w:rPr>
        <w:t>app</w:t>
      </w:r>
      <w:proofErr w:type="spellEnd"/>
      <w:r w:rsidRPr="0059406C">
        <w:rPr>
          <w:rFonts w:ascii="Verdana" w:eastAsia="Times New Roman" w:hAnsi="Verdana" w:cs="Times New Roman"/>
          <w:b/>
          <w:color w:val="333333"/>
          <w:lang w:eastAsia="es-ES"/>
        </w:rPr>
        <w:t xml:space="preserve"> es una de las más fiables del mercado para controlar la gestión de tratamientos gracias a sus avisos a través de una llamada, email o </w:t>
      </w:r>
      <w:proofErr w:type="spellStart"/>
      <w:r w:rsidRPr="0059406C">
        <w:rPr>
          <w:rFonts w:ascii="Verdana" w:eastAsia="Times New Roman" w:hAnsi="Verdana" w:cs="Times New Roman"/>
          <w:b/>
          <w:color w:val="333333"/>
          <w:lang w:eastAsia="es-ES"/>
        </w:rPr>
        <w:t>sms</w:t>
      </w:r>
      <w:proofErr w:type="spellEnd"/>
      <w:r w:rsidRPr="0059406C">
        <w:rPr>
          <w:rFonts w:ascii="Verdana" w:eastAsia="Times New Roman" w:hAnsi="Verdana" w:cs="Times New Roman"/>
          <w:b/>
          <w:color w:val="333333"/>
          <w:lang w:eastAsia="es-ES"/>
        </w:rPr>
        <w:t>. </w:t>
      </w:r>
      <w:r w:rsidRPr="0059406C">
        <w:rPr>
          <w:rFonts w:ascii="Verdana" w:eastAsia="Times New Roman" w:hAnsi="Verdana" w:cs="Times New Roman"/>
          <w:b/>
          <w:color w:val="333333"/>
          <w:lang w:eastAsia="es-ES"/>
        </w:rPr>
        <w:br/>
      </w:r>
      <w:r w:rsidRPr="0059406C">
        <w:rPr>
          <w:rFonts w:ascii="Verdana" w:eastAsia="Times New Roman" w:hAnsi="Verdana" w:cs="Times New Roman"/>
          <w:b/>
          <w:color w:val="333333"/>
          <w:lang w:eastAsia="es-ES"/>
        </w:rPr>
        <w:br/>
        <w:t xml:space="preserve">Además, para hacer más efectivo el control de la medicación, la herramienta avisa a los familiares mediante una notificación de alerta si el paciente no se toma o marca la medicina adecuada. </w:t>
      </w:r>
      <w:proofErr w:type="spellStart"/>
      <w:r w:rsidRPr="0059406C">
        <w:rPr>
          <w:rFonts w:ascii="Verdana" w:eastAsia="Times New Roman" w:hAnsi="Verdana" w:cs="Times New Roman"/>
          <w:b/>
          <w:color w:val="333333"/>
          <w:lang w:eastAsia="es-ES"/>
        </w:rPr>
        <w:t>Medisafe</w:t>
      </w:r>
      <w:proofErr w:type="spellEnd"/>
      <w:r w:rsidRPr="0059406C">
        <w:rPr>
          <w:rFonts w:ascii="Verdana" w:eastAsia="Times New Roman" w:hAnsi="Verdana" w:cs="Times New Roman"/>
          <w:b/>
          <w:color w:val="333333"/>
          <w:lang w:eastAsia="es-ES"/>
        </w:rPr>
        <w:t xml:space="preserve"> está disponible para dispositivos </w:t>
      </w:r>
      <w:proofErr w:type="spellStart"/>
      <w:r w:rsidRPr="0059406C">
        <w:rPr>
          <w:rFonts w:ascii="Verdana" w:eastAsia="Times New Roman" w:hAnsi="Verdana" w:cs="Times New Roman"/>
          <w:b/>
          <w:color w:val="333333"/>
          <w:lang w:eastAsia="es-ES"/>
        </w:rPr>
        <w:t>iOS</w:t>
      </w:r>
      <w:proofErr w:type="spellEnd"/>
      <w:r w:rsidRPr="0059406C">
        <w:rPr>
          <w:rFonts w:ascii="Verdana" w:eastAsia="Times New Roman" w:hAnsi="Verdana" w:cs="Times New Roman"/>
          <w:b/>
          <w:color w:val="333333"/>
          <w:lang w:eastAsia="es-ES"/>
        </w:rPr>
        <w:t xml:space="preserve"> y </w:t>
      </w:r>
      <w:proofErr w:type="spellStart"/>
      <w:r w:rsidRPr="0059406C">
        <w:rPr>
          <w:rFonts w:ascii="Verdana" w:eastAsia="Times New Roman" w:hAnsi="Verdana" w:cs="Times New Roman"/>
          <w:b/>
          <w:color w:val="333333"/>
          <w:lang w:eastAsia="es-ES"/>
        </w:rPr>
        <w:t>Android</w:t>
      </w:r>
      <w:proofErr w:type="spellEnd"/>
      <w:r w:rsidRPr="0059406C">
        <w:rPr>
          <w:rFonts w:ascii="Verdana" w:eastAsia="Times New Roman" w:hAnsi="Verdana" w:cs="Times New Roman"/>
          <w:b/>
          <w:color w:val="333333"/>
          <w:lang w:eastAsia="es-ES"/>
        </w:rPr>
        <w:t>. </w:t>
      </w:r>
      <w:r w:rsidRPr="0059406C">
        <w:rPr>
          <w:rFonts w:ascii="Verdana" w:eastAsia="Times New Roman" w:hAnsi="Verdana" w:cs="Times New Roman"/>
          <w:b/>
          <w:color w:val="333333"/>
          <w:lang w:eastAsia="es-ES"/>
        </w:rPr>
        <w:br/>
      </w:r>
      <w:r w:rsidRPr="0059406C">
        <w:rPr>
          <w:rFonts w:ascii="Verdana" w:eastAsia="Times New Roman" w:hAnsi="Verdana" w:cs="Times New Roman"/>
          <w:b/>
          <w:color w:val="333333"/>
          <w:lang w:eastAsia="es-ES"/>
        </w:rPr>
        <w:br/>
      </w:r>
      <w:proofErr w:type="spellStart"/>
      <w:r w:rsidRPr="0059406C">
        <w:rPr>
          <w:rFonts w:ascii="Verdana" w:eastAsia="Times New Roman" w:hAnsi="Verdana" w:cs="Times New Roman"/>
          <w:b/>
          <w:color w:val="333333"/>
          <w:lang w:eastAsia="es-ES"/>
        </w:rPr>
        <w:t>Fit</w:t>
      </w:r>
      <w:proofErr w:type="spellEnd"/>
      <w:r w:rsidRPr="0059406C">
        <w:rPr>
          <w:rFonts w:ascii="Verdana" w:eastAsia="Times New Roman" w:hAnsi="Verdana" w:cs="Times New Roman"/>
          <w:b/>
          <w:color w:val="333333"/>
          <w:lang w:eastAsia="es-ES"/>
        </w:rPr>
        <w:t xml:space="preserve"> </w:t>
      </w:r>
      <w:proofErr w:type="spellStart"/>
      <w:r w:rsidRPr="0059406C">
        <w:rPr>
          <w:rFonts w:ascii="Verdana" w:eastAsia="Times New Roman" w:hAnsi="Verdana" w:cs="Times New Roman"/>
          <w:b/>
          <w:color w:val="333333"/>
          <w:lang w:eastAsia="es-ES"/>
        </w:rPr>
        <w:t>Brains</w:t>
      </w:r>
      <w:proofErr w:type="spellEnd"/>
      <w:r w:rsidRPr="0059406C">
        <w:rPr>
          <w:rFonts w:ascii="Verdana" w:eastAsia="Times New Roman" w:hAnsi="Verdana" w:cs="Times New Roman"/>
          <w:b/>
          <w:color w:val="333333"/>
          <w:lang w:eastAsia="es-ES"/>
        </w:rPr>
        <w:t xml:space="preserve"> </w:t>
      </w:r>
      <w:proofErr w:type="spellStart"/>
      <w:r w:rsidRPr="0059406C">
        <w:rPr>
          <w:rFonts w:ascii="Verdana" w:eastAsia="Times New Roman" w:hAnsi="Verdana" w:cs="Times New Roman"/>
          <w:b/>
          <w:color w:val="333333"/>
          <w:lang w:eastAsia="es-ES"/>
        </w:rPr>
        <w:t>Trainer</w:t>
      </w:r>
      <w:proofErr w:type="spellEnd"/>
      <w:r w:rsidRPr="0059406C">
        <w:rPr>
          <w:rFonts w:ascii="Verdana" w:eastAsia="Times New Roman" w:hAnsi="Verdana" w:cs="Times New Roman"/>
          <w:b/>
          <w:color w:val="333333"/>
          <w:lang w:eastAsia="es-ES"/>
        </w:rPr>
        <w:t xml:space="preserve"> (Gratis): Desde que la actriz Amparo </w:t>
      </w:r>
      <w:proofErr w:type="spellStart"/>
      <w:r w:rsidRPr="0059406C">
        <w:rPr>
          <w:rFonts w:ascii="Verdana" w:eastAsia="Times New Roman" w:hAnsi="Verdana" w:cs="Times New Roman"/>
          <w:b/>
          <w:color w:val="333333"/>
          <w:lang w:eastAsia="es-ES"/>
        </w:rPr>
        <w:t>Baró</w:t>
      </w:r>
      <w:proofErr w:type="spellEnd"/>
      <w:r w:rsidRPr="0059406C">
        <w:rPr>
          <w:rFonts w:ascii="Verdana" w:eastAsia="Times New Roman" w:hAnsi="Verdana" w:cs="Times New Roman"/>
          <w:b/>
          <w:color w:val="333333"/>
          <w:lang w:eastAsia="es-ES"/>
        </w:rPr>
        <w:t xml:space="preserve"> abriese la veda como imagen de una conocida marca de consolas promocionando un juego de entrenamiento mental estas </w:t>
      </w:r>
      <w:proofErr w:type="spellStart"/>
      <w:r w:rsidRPr="0059406C">
        <w:rPr>
          <w:rFonts w:ascii="Verdana" w:eastAsia="Times New Roman" w:hAnsi="Verdana" w:cs="Times New Roman"/>
          <w:b/>
          <w:color w:val="333333"/>
          <w:lang w:eastAsia="es-ES"/>
        </w:rPr>
        <w:t>apps</w:t>
      </w:r>
      <w:proofErr w:type="spellEnd"/>
      <w:r w:rsidRPr="0059406C">
        <w:rPr>
          <w:rFonts w:ascii="Verdana" w:eastAsia="Times New Roman" w:hAnsi="Verdana" w:cs="Times New Roman"/>
          <w:b/>
          <w:color w:val="333333"/>
          <w:lang w:eastAsia="es-ES"/>
        </w:rPr>
        <w:t>/juegos no han parado de aflorar entre las personas mayores. </w:t>
      </w:r>
      <w:r w:rsidRPr="0059406C">
        <w:rPr>
          <w:rFonts w:ascii="Verdana" w:eastAsia="Times New Roman" w:hAnsi="Verdana" w:cs="Times New Roman"/>
          <w:b/>
          <w:color w:val="333333"/>
          <w:lang w:eastAsia="es-ES"/>
        </w:rPr>
        <w:br/>
      </w:r>
      <w:r w:rsidRPr="0059406C">
        <w:rPr>
          <w:rFonts w:ascii="Verdana" w:eastAsia="Times New Roman" w:hAnsi="Verdana" w:cs="Times New Roman"/>
          <w:b/>
          <w:color w:val="333333"/>
          <w:lang w:eastAsia="es-ES"/>
        </w:rPr>
        <w:br/>
      </w:r>
      <w:r w:rsidRPr="0059406C">
        <w:rPr>
          <w:rFonts w:ascii="Verdana" w:eastAsia="Times New Roman" w:hAnsi="Verdana" w:cs="Times New Roman"/>
          <w:b/>
          <w:color w:val="333333"/>
          <w:lang w:eastAsia="es-ES"/>
        </w:rPr>
        <w:br/>
      </w:r>
      <w:r w:rsidRPr="0059406C">
        <w:rPr>
          <w:rFonts w:ascii="Verdana" w:eastAsia="Times New Roman" w:hAnsi="Verdana" w:cs="Times New Roman"/>
          <w:b/>
          <w:color w:val="333333"/>
          <w:lang w:eastAsia="es-ES"/>
        </w:rPr>
        <w:br/>
        <w:t xml:space="preserve">Entre ese amasijo de juegos destaca </w:t>
      </w:r>
      <w:proofErr w:type="spellStart"/>
      <w:r w:rsidRPr="0059406C">
        <w:rPr>
          <w:rFonts w:ascii="Verdana" w:eastAsia="Times New Roman" w:hAnsi="Verdana" w:cs="Times New Roman"/>
          <w:b/>
          <w:color w:val="333333"/>
          <w:lang w:eastAsia="es-ES"/>
        </w:rPr>
        <w:t>Fit</w:t>
      </w:r>
      <w:proofErr w:type="spellEnd"/>
      <w:r w:rsidRPr="0059406C">
        <w:rPr>
          <w:rFonts w:ascii="Verdana" w:eastAsia="Times New Roman" w:hAnsi="Verdana" w:cs="Times New Roman"/>
          <w:b/>
          <w:color w:val="333333"/>
          <w:lang w:eastAsia="es-ES"/>
        </w:rPr>
        <w:t xml:space="preserve"> </w:t>
      </w:r>
      <w:proofErr w:type="spellStart"/>
      <w:r w:rsidRPr="0059406C">
        <w:rPr>
          <w:rFonts w:ascii="Verdana" w:eastAsia="Times New Roman" w:hAnsi="Verdana" w:cs="Times New Roman"/>
          <w:b/>
          <w:color w:val="333333"/>
          <w:lang w:eastAsia="es-ES"/>
        </w:rPr>
        <w:t>Brains</w:t>
      </w:r>
      <w:proofErr w:type="spellEnd"/>
      <w:r w:rsidRPr="0059406C">
        <w:rPr>
          <w:rFonts w:ascii="Verdana" w:eastAsia="Times New Roman" w:hAnsi="Verdana" w:cs="Times New Roman"/>
          <w:b/>
          <w:color w:val="333333"/>
          <w:lang w:eastAsia="es-ES"/>
        </w:rPr>
        <w:t xml:space="preserve"> </w:t>
      </w:r>
      <w:proofErr w:type="spellStart"/>
      <w:r w:rsidRPr="0059406C">
        <w:rPr>
          <w:rFonts w:ascii="Verdana" w:eastAsia="Times New Roman" w:hAnsi="Verdana" w:cs="Times New Roman"/>
          <w:b/>
          <w:color w:val="333333"/>
          <w:lang w:eastAsia="es-ES"/>
        </w:rPr>
        <w:t>Trainer</w:t>
      </w:r>
      <w:proofErr w:type="spellEnd"/>
      <w:r w:rsidRPr="0059406C">
        <w:rPr>
          <w:rFonts w:ascii="Verdana" w:eastAsia="Times New Roman" w:hAnsi="Verdana" w:cs="Times New Roman"/>
          <w:b/>
          <w:color w:val="333333"/>
          <w:lang w:eastAsia="es-ES"/>
        </w:rPr>
        <w:t xml:space="preserve">, disponible para </w:t>
      </w:r>
      <w:proofErr w:type="spellStart"/>
      <w:r w:rsidRPr="0059406C">
        <w:rPr>
          <w:rFonts w:ascii="Verdana" w:eastAsia="Times New Roman" w:hAnsi="Verdana" w:cs="Times New Roman"/>
          <w:b/>
          <w:color w:val="333333"/>
          <w:lang w:eastAsia="es-ES"/>
        </w:rPr>
        <w:t>Android</w:t>
      </w:r>
      <w:proofErr w:type="spellEnd"/>
      <w:r w:rsidRPr="0059406C">
        <w:rPr>
          <w:rFonts w:ascii="Verdana" w:eastAsia="Times New Roman" w:hAnsi="Verdana" w:cs="Times New Roman"/>
          <w:b/>
          <w:color w:val="333333"/>
          <w:lang w:eastAsia="es-ES"/>
        </w:rPr>
        <w:t xml:space="preserve"> e </w:t>
      </w:r>
      <w:proofErr w:type="spellStart"/>
      <w:r w:rsidRPr="0059406C">
        <w:rPr>
          <w:rFonts w:ascii="Verdana" w:eastAsia="Times New Roman" w:hAnsi="Verdana" w:cs="Times New Roman"/>
          <w:b/>
          <w:color w:val="333333"/>
          <w:lang w:eastAsia="es-ES"/>
        </w:rPr>
        <w:t>iOS</w:t>
      </w:r>
      <w:proofErr w:type="spellEnd"/>
      <w:r w:rsidRPr="0059406C">
        <w:rPr>
          <w:rFonts w:ascii="Verdana" w:eastAsia="Times New Roman" w:hAnsi="Verdana" w:cs="Times New Roman"/>
          <w:b/>
          <w:color w:val="333333"/>
          <w:lang w:eastAsia="es-ES"/>
        </w:rPr>
        <w:t>, que incluye más de 360 sesiones de entrenamiento que ponen a prueba memoria, agilidad mental, percepción visual, capacidad de deducción y concentración. </w:t>
      </w:r>
      <w:r w:rsidRPr="0059406C">
        <w:rPr>
          <w:rFonts w:ascii="Verdana" w:eastAsia="Times New Roman" w:hAnsi="Verdana" w:cs="Times New Roman"/>
          <w:b/>
          <w:color w:val="333333"/>
          <w:lang w:eastAsia="es-ES"/>
        </w:rPr>
        <w:br/>
      </w:r>
      <w:r w:rsidRPr="0059406C">
        <w:rPr>
          <w:rFonts w:ascii="Verdana" w:eastAsia="Times New Roman" w:hAnsi="Verdana" w:cs="Times New Roman"/>
          <w:b/>
          <w:color w:val="333333"/>
          <w:lang w:eastAsia="es-ES"/>
        </w:rPr>
        <w:br/>
        <w:t xml:space="preserve">La </w:t>
      </w:r>
      <w:proofErr w:type="spellStart"/>
      <w:r w:rsidRPr="0059406C">
        <w:rPr>
          <w:rFonts w:ascii="Verdana" w:eastAsia="Times New Roman" w:hAnsi="Verdana" w:cs="Times New Roman"/>
          <w:b/>
          <w:color w:val="333333"/>
          <w:lang w:eastAsia="es-ES"/>
        </w:rPr>
        <w:t>app</w:t>
      </w:r>
      <w:proofErr w:type="spellEnd"/>
      <w:r w:rsidRPr="0059406C">
        <w:rPr>
          <w:rFonts w:ascii="Verdana" w:eastAsia="Times New Roman" w:hAnsi="Verdana" w:cs="Times New Roman"/>
          <w:b/>
          <w:color w:val="333333"/>
          <w:lang w:eastAsia="es-ES"/>
        </w:rPr>
        <w:t xml:space="preserve"> incluye algunas sesiones de entrenamiento gratuitas para empezar, luego tocará rascarse un poco el bolsillo. </w:t>
      </w:r>
      <w:r w:rsidRPr="0059406C">
        <w:rPr>
          <w:rFonts w:ascii="Verdana" w:eastAsia="Times New Roman" w:hAnsi="Verdana" w:cs="Times New Roman"/>
          <w:b/>
          <w:color w:val="333333"/>
          <w:lang w:eastAsia="es-ES"/>
        </w:rPr>
        <w:br/>
      </w:r>
      <w:r w:rsidRPr="0059406C">
        <w:rPr>
          <w:rFonts w:ascii="Verdana" w:eastAsia="Times New Roman" w:hAnsi="Verdana" w:cs="Times New Roman"/>
          <w:b/>
          <w:color w:val="333333"/>
          <w:lang w:eastAsia="es-ES"/>
        </w:rPr>
        <w:br/>
      </w:r>
      <w:proofErr w:type="spellStart"/>
      <w:r w:rsidRPr="0059406C">
        <w:rPr>
          <w:rFonts w:ascii="Verdana" w:eastAsia="Times New Roman" w:hAnsi="Verdana" w:cs="Times New Roman"/>
          <w:b/>
          <w:color w:val="333333"/>
          <w:lang w:eastAsia="es-ES"/>
        </w:rPr>
        <w:lastRenderedPageBreak/>
        <w:t>Story</w:t>
      </w:r>
      <w:proofErr w:type="spellEnd"/>
      <w:r w:rsidRPr="0059406C">
        <w:rPr>
          <w:rFonts w:ascii="Verdana" w:eastAsia="Times New Roman" w:hAnsi="Verdana" w:cs="Times New Roman"/>
          <w:b/>
          <w:color w:val="333333"/>
          <w:lang w:eastAsia="es-ES"/>
        </w:rPr>
        <w:t xml:space="preserve"> </w:t>
      </w:r>
      <w:proofErr w:type="spellStart"/>
      <w:r w:rsidRPr="0059406C">
        <w:rPr>
          <w:rFonts w:ascii="Verdana" w:eastAsia="Times New Roman" w:hAnsi="Verdana" w:cs="Times New Roman"/>
          <w:b/>
          <w:color w:val="333333"/>
          <w:lang w:eastAsia="es-ES"/>
        </w:rPr>
        <w:t>Before</w:t>
      </w:r>
      <w:proofErr w:type="spellEnd"/>
      <w:r w:rsidRPr="0059406C">
        <w:rPr>
          <w:rFonts w:ascii="Verdana" w:eastAsia="Times New Roman" w:hAnsi="Verdana" w:cs="Times New Roman"/>
          <w:b/>
          <w:color w:val="333333"/>
          <w:lang w:eastAsia="es-ES"/>
        </w:rPr>
        <w:t xml:space="preserve"> </w:t>
      </w:r>
      <w:proofErr w:type="spellStart"/>
      <w:r w:rsidRPr="0059406C">
        <w:rPr>
          <w:rFonts w:ascii="Verdana" w:eastAsia="Times New Roman" w:hAnsi="Verdana" w:cs="Times New Roman"/>
          <w:b/>
          <w:color w:val="333333"/>
          <w:lang w:eastAsia="es-ES"/>
        </w:rPr>
        <w:t>Bed</w:t>
      </w:r>
      <w:proofErr w:type="spellEnd"/>
      <w:r w:rsidRPr="0059406C">
        <w:rPr>
          <w:rFonts w:ascii="Verdana" w:eastAsia="Times New Roman" w:hAnsi="Verdana" w:cs="Times New Roman"/>
          <w:b/>
          <w:color w:val="333333"/>
          <w:lang w:eastAsia="es-ES"/>
        </w:rPr>
        <w:t xml:space="preserve"> (Gratis): Porque abuelos y nietos forman un binomio perfecto y porque generalmente pasan </w:t>
      </w:r>
      <w:proofErr w:type="gramStart"/>
      <w:r w:rsidRPr="0059406C">
        <w:rPr>
          <w:rFonts w:ascii="Verdana" w:eastAsia="Times New Roman" w:hAnsi="Verdana" w:cs="Times New Roman"/>
          <w:b/>
          <w:color w:val="333333"/>
          <w:lang w:eastAsia="es-ES"/>
        </w:rPr>
        <w:t>mucho tiempo juntos</w:t>
      </w:r>
      <w:proofErr w:type="gramEnd"/>
      <w:r w:rsidRPr="0059406C">
        <w:rPr>
          <w:rFonts w:ascii="Verdana" w:eastAsia="Times New Roman" w:hAnsi="Verdana" w:cs="Times New Roman"/>
          <w:b/>
          <w:color w:val="333333"/>
          <w:lang w:eastAsia="es-ES"/>
        </w:rPr>
        <w:t xml:space="preserve">, esta </w:t>
      </w:r>
      <w:proofErr w:type="spellStart"/>
      <w:r w:rsidRPr="0059406C">
        <w:rPr>
          <w:rFonts w:ascii="Verdana" w:eastAsia="Times New Roman" w:hAnsi="Verdana" w:cs="Times New Roman"/>
          <w:b/>
          <w:color w:val="333333"/>
          <w:lang w:eastAsia="es-ES"/>
        </w:rPr>
        <w:t>app</w:t>
      </w:r>
      <w:proofErr w:type="spellEnd"/>
      <w:r w:rsidRPr="0059406C">
        <w:rPr>
          <w:rFonts w:ascii="Verdana" w:eastAsia="Times New Roman" w:hAnsi="Verdana" w:cs="Times New Roman"/>
          <w:b/>
          <w:color w:val="333333"/>
          <w:lang w:eastAsia="es-ES"/>
        </w:rPr>
        <w:t xml:space="preserve"> se convierte en un aliada perfecta para el disfrute de ambos. </w:t>
      </w:r>
      <w:r w:rsidRPr="0059406C">
        <w:rPr>
          <w:rFonts w:ascii="Verdana" w:eastAsia="Times New Roman" w:hAnsi="Verdana" w:cs="Times New Roman"/>
          <w:b/>
          <w:color w:val="333333"/>
          <w:lang w:eastAsia="es-ES"/>
        </w:rPr>
        <w:br/>
      </w:r>
      <w:r w:rsidRPr="0059406C">
        <w:rPr>
          <w:rFonts w:ascii="Verdana" w:eastAsia="Times New Roman" w:hAnsi="Verdana" w:cs="Times New Roman"/>
          <w:b/>
          <w:color w:val="333333"/>
          <w:lang w:eastAsia="es-ES"/>
        </w:rPr>
        <w:br/>
        <w:t xml:space="preserve">Como su propio nombre indica esta aplicación reivindica el bonito hábito de contar un cuento antes de ir a dormir añadiéndole una novedad: el uso de la webcam. Con </w:t>
      </w:r>
      <w:proofErr w:type="spellStart"/>
      <w:r w:rsidRPr="0059406C">
        <w:rPr>
          <w:rFonts w:ascii="Verdana" w:eastAsia="Times New Roman" w:hAnsi="Verdana" w:cs="Times New Roman"/>
          <w:b/>
          <w:color w:val="333333"/>
          <w:lang w:eastAsia="es-ES"/>
        </w:rPr>
        <w:t>Story</w:t>
      </w:r>
      <w:proofErr w:type="spellEnd"/>
      <w:r w:rsidRPr="0059406C">
        <w:rPr>
          <w:rFonts w:ascii="Verdana" w:eastAsia="Times New Roman" w:hAnsi="Verdana" w:cs="Times New Roman"/>
          <w:b/>
          <w:color w:val="333333"/>
          <w:lang w:eastAsia="es-ES"/>
        </w:rPr>
        <w:t xml:space="preserve"> </w:t>
      </w:r>
      <w:proofErr w:type="spellStart"/>
      <w:r w:rsidRPr="0059406C">
        <w:rPr>
          <w:rFonts w:ascii="Verdana" w:eastAsia="Times New Roman" w:hAnsi="Verdana" w:cs="Times New Roman"/>
          <w:b/>
          <w:color w:val="333333"/>
          <w:lang w:eastAsia="es-ES"/>
        </w:rPr>
        <w:t>Before</w:t>
      </w:r>
      <w:proofErr w:type="spellEnd"/>
      <w:r w:rsidRPr="0059406C">
        <w:rPr>
          <w:rFonts w:ascii="Verdana" w:eastAsia="Times New Roman" w:hAnsi="Verdana" w:cs="Times New Roman"/>
          <w:b/>
          <w:color w:val="333333"/>
          <w:lang w:eastAsia="es-ES"/>
        </w:rPr>
        <w:t xml:space="preserve"> </w:t>
      </w:r>
      <w:proofErr w:type="spellStart"/>
      <w:r w:rsidRPr="0059406C">
        <w:rPr>
          <w:rFonts w:ascii="Verdana" w:eastAsia="Times New Roman" w:hAnsi="Verdana" w:cs="Times New Roman"/>
          <w:b/>
          <w:color w:val="333333"/>
          <w:lang w:eastAsia="es-ES"/>
        </w:rPr>
        <w:t>Bed</w:t>
      </w:r>
      <w:proofErr w:type="spellEnd"/>
      <w:r w:rsidRPr="0059406C">
        <w:rPr>
          <w:rFonts w:ascii="Verdana" w:eastAsia="Times New Roman" w:hAnsi="Verdana" w:cs="Times New Roman"/>
          <w:b/>
          <w:color w:val="333333"/>
          <w:lang w:eastAsia="es-ES"/>
        </w:rPr>
        <w:t xml:space="preserve"> aparecen abuelo y nieto en la pantalla leyendo el cuento elegido. </w:t>
      </w:r>
      <w:r w:rsidRPr="0059406C">
        <w:rPr>
          <w:rFonts w:ascii="Verdana" w:eastAsia="Times New Roman" w:hAnsi="Verdana" w:cs="Times New Roman"/>
          <w:b/>
          <w:color w:val="333333"/>
          <w:lang w:eastAsia="es-ES"/>
        </w:rPr>
        <w:br/>
      </w:r>
      <w:r w:rsidRPr="0059406C">
        <w:rPr>
          <w:rFonts w:ascii="Verdana" w:eastAsia="Times New Roman" w:hAnsi="Verdana" w:cs="Times New Roman"/>
          <w:b/>
          <w:color w:val="333333"/>
          <w:lang w:eastAsia="es-ES"/>
        </w:rPr>
        <w:br/>
        <w:t xml:space="preserve">Este sistema de </w:t>
      </w:r>
      <w:proofErr w:type="spellStart"/>
      <w:r w:rsidRPr="0059406C">
        <w:rPr>
          <w:rFonts w:ascii="Verdana" w:eastAsia="Times New Roman" w:hAnsi="Verdana" w:cs="Times New Roman"/>
          <w:b/>
          <w:color w:val="333333"/>
          <w:lang w:eastAsia="es-ES"/>
        </w:rPr>
        <w:t>teleasistencia</w:t>
      </w:r>
      <w:proofErr w:type="spellEnd"/>
      <w:r w:rsidRPr="0059406C">
        <w:rPr>
          <w:rFonts w:ascii="Verdana" w:eastAsia="Times New Roman" w:hAnsi="Verdana" w:cs="Times New Roman"/>
          <w:b/>
          <w:color w:val="333333"/>
          <w:lang w:eastAsia="es-ES"/>
        </w:rPr>
        <w:t xml:space="preserve"> familiar puede ser de gran ayuda para todas aquellas personas mayores que necesitan cuidado especial </w:t>
      </w:r>
      <w:r w:rsidRPr="0059406C">
        <w:rPr>
          <w:rFonts w:ascii="Verdana" w:eastAsia="Times New Roman" w:hAnsi="Verdana" w:cs="Times New Roman"/>
          <w:b/>
          <w:color w:val="333333"/>
          <w:lang w:eastAsia="es-ES"/>
        </w:rPr>
        <w:br/>
        <w:t xml:space="preserve">Uno de sus puntos fuertes es que se puede grabar la sesión, por lo que los más pequeños podrán revivir el cuento con la persona que se lo haya contado y tener así un bonito recuerdo. De momento solo está disponible para </w:t>
      </w:r>
      <w:proofErr w:type="spellStart"/>
      <w:r w:rsidRPr="0059406C">
        <w:rPr>
          <w:rFonts w:ascii="Verdana" w:eastAsia="Times New Roman" w:hAnsi="Verdana" w:cs="Times New Roman"/>
          <w:b/>
          <w:color w:val="333333"/>
          <w:lang w:eastAsia="es-ES"/>
        </w:rPr>
        <w:t>iPhone</w:t>
      </w:r>
      <w:proofErr w:type="spellEnd"/>
      <w:r w:rsidRPr="0059406C">
        <w:rPr>
          <w:rFonts w:ascii="Verdana" w:eastAsia="Times New Roman" w:hAnsi="Verdana" w:cs="Times New Roman"/>
          <w:b/>
          <w:color w:val="333333"/>
          <w:lang w:eastAsia="es-ES"/>
        </w:rPr>
        <w:t xml:space="preserve"> </w:t>
      </w:r>
      <w:proofErr w:type="gramStart"/>
      <w:r w:rsidRPr="0059406C">
        <w:rPr>
          <w:rFonts w:ascii="Verdana" w:eastAsia="Times New Roman" w:hAnsi="Verdana" w:cs="Times New Roman"/>
          <w:b/>
          <w:color w:val="333333"/>
          <w:lang w:eastAsia="es-ES"/>
        </w:rPr>
        <w:t>y</w:t>
      </w:r>
      <w:proofErr w:type="gramEnd"/>
      <w:r w:rsidRPr="0059406C">
        <w:rPr>
          <w:rFonts w:ascii="Verdana" w:eastAsia="Times New Roman" w:hAnsi="Verdana" w:cs="Times New Roman"/>
          <w:b/>
          <w:color w:val="333333"/>
          <w:lang w:eastAsia="es-ES"/>
        </w:rPr>
        <w:t xml:space="preserve"> </w:t>
      </w:r>
      <w:proofErr w:type="spellStart"/>
      <w:r w:rsidRPr="0059406C">
        <w:rPr>
          <w:rFonts w:ascii="Verdana" w:eastAsia="Times New Roman" w:hAnsi="Verdana" w:cs="Times New Roman"/>
          <w:b/>
          <w:color w:val="333333"/>
          <w:lang w:eastAsia="es-ES"/>
        </w:rPr>
        <w:t>iPad</w:t>
      </w:r>
      <w:proofErr w:type="spellEnd"/>
      <w:r w:rsidRPr="0059406C">
        <w:rPr>
          <w:rFonts w:ascii="Verdana" w:eastAsia="Times New Roman" w:hAnsi="Verdana" w:cs="Times New Roman"/>
          <w:b/>
          <w:color w:val="333333"/>
          <w:lang w:eastAsia="es-ES"/>
        </w:rPr>
        <w:t>. </w:t>
      </w:r>
      <w:r w:rsidRPr="0059406C">
        <w:rPr>
          <w:rFonts w:ascii="Verdana" w:eastAsia="Times New Roman" w:hAnsi="Verdana" w:cs="Times New Roman"/>
          <w:b/>
          <w:color w:val="333333"/>
          <w:lang w:eastAsia="es-ES"/>
        </w:rPr>
        <w:br/>
      </w:r>
      <w:proofErr w:type="spellStart"/>
      <w:r w:rsidRPr="0059406C">
        <w:rPr>
          <w:rFonts w:ascii="Verdana" w:eastAsia="Times New Roman" w:hAnsi="Verdana" w:cs="Times New Roman"/>
          <w:b/>
          <w:color w:val="333333"/>
          <w:lang w:eastAsia="es-ES"/>
        </w:rPr>
        <w:t>Mimov</w:t>
      </w:r>
      <w:proofErr w:type="spellEnd"/>
      <w:r w:rsidRPr="0059406C">
        <w:rPr>
          <w:rFonts w:ascii="Verdana" w:eastAsia="Times New Roman" w:hAnsi="Verdana" w:cs="Times New Roman"/>
          <w:b/>
          <w:color w:val="333333"/>
          <w:lang w:eastAsia="es-ES"/>
        </w:rPr>
        <w:t xml:space="preserve">: Esta aplicación se enmarca dentro del sistema </w:t>
      </w:r>
      <w:proofErr w:type="spellStart"/>
      <w:r w:rsidRPr="0059406C">
        <w:rPr>
          <w:rFonts w:ascii="Verdana" w:eastAsia="Times New Roman" w:hAnsi="Verdana" w:cs="Times New Roman"/>
          <w:b/>
          <w:color w:val="333333"/>
          <w:lang w:eastAsia="es-ES"/>
        </w:rPr>
        <w:t>Mimov</w:t>
      </w:r>
      <w:proofErr w:type="spellEnd"/>
      <w:r w:rsidRPr="0059406C">
        <w:rPr>
          <w:rFonts w:ascii="Verdana" w:eastAsia="Times New Roman" w:hAnsi="Verdana" w:cs="Times New Roman"/>
          <w:b/>
          <w:color w:val="333333"/>
          <w:lang w:eastAsia="es-ES"/>
        </w:rPr>
        <w:t xml:space="preserve">, un servicio de </w:t>
      </w:r>
      <w:proofErr w:type="spellStart"/>
      <w:r w:rsidRPr="0059406C">
        <w:rPr>
          <w:rFonts w:ascii="Verdana" w:eastAsia="Times New Roman" w:hAnsi="Verdana" w:cs="Times New Roman"/>
          <w:b/>
          <w:color w:val="333333"/>
          <w:lang w:eastAsia="es-ES"/>
        </w:rPr>
        <w:t>teleasistencia</w:t>
      </w:r>
      <w:proofErr w:type="spellEnd"/>
      <w:r w:rsidRPr="0059406C">
        <w:rPr>
          <w:rFonts w:ascii="Verdana" w:eastAsia="Times New Roman" w:hAnsi="Verdana" w:cs="Times New Roman"/>
          <w:b/>
          <w:color w:val="333333"/>
          <w:lang w:eastAsia="es-ES"/>
        </w:rPr>
        <w:t xml:space="preserve"> que actúa como servicio de localización y comunicación entre personas dependientes y familiares. </w:t>
      </w:r>
      <w:r w:rsidRPr="0059406C">
        <w:rPr>
          <w:rFonts w:ascii="Verdana" w:eastAsia="Times New Roman" w:hAnsi="Verdana" w:cs="Times New Roman"/>
          <w:b/>
          <w:color w:val="333333"/>
          <w:lang w:eastAsia="es-ES"/>
        </w:rPr>
        <w:br/>
      </w:r>
      <w:r w:rsidRPr="0059406C">
        <w:rPr>
          <w:rFonts w:ascii="Verdana" w:eastAsia="Times New Roman" w:hAnsi="Verdana" w:cs="Times New Roman"/>
          <w:b/>
          <w:color w:val="333333"/>
          <w:lang w:eastAsia="es-ES"/>
        </w:rPr>
        <w:br/>
        <w:t xml:space="preserve">Mientras el usuario utiliza un teléfono específico que incluye funciones muy básicas: botón para colgar, para avisar a emergencias y dos contactos para almacenar, el familiar a través de la </w:t>
      </w:r>
      <w:proofErr w:type="spellStart"/>
      <w:r w:rsidRPr="0059406C">
        <w:rPr>
          <w:rFonts w:ascii="Verdana" w:eastAsia="Times New Roman" w:hAnsi="Verdana" w:cs="Times New Roman"/>
          <w:b/>
          <w:color w:val="333333"/>
          <w:lang w:eastAsia="es-ES"/>
        </w:rPr>
        <w:t>app</w:t>
      </w:r>
      <w:proofErr w:type="spellEnd"/>
      <w:r w:rsidRPr="0059406C">
        <w:rPr>
          <w:rFonts w:ascii="Verdana" w:eastAsia="Times New Roman" w:hAnsi="Verdana" w:cs="Times New Roman"/>
          <w:b/>
          <w:color w:val="333333"/>
          <w:lang w:eastAsia="es-ES"/>
        </w:rPr>
        <w:t xml:space="preserve"> podrá tener localizada a la persona portadora del teléfono, tener acceso a sus últimos 10 movimientos o podrá llamarla tan solo apretando a un botón. </w:t>
      </w:r>
      <w:r w:rsidRPr="0059406C">
        <w:rPr>
          <w:rFonts w:ascii="Verdana" w:eastAsia="Times New Roman" w:hAnsi="Verdana" w:cs="Times New Roman"/>
          <w:b/>
          <w:color w:val="333333"/>
          <w:lang w:eastAsia="es-ES"/>
        </w:rPr>
        <w:br/>
      </w:r>
      <w:r w:rsidRPr="0059406C">
        <w:rPr>
          <w:rFonts w:ascii="Verdana" w:eastAsia="Times New Roman" w:hAnsi="Verdana" w:cs="Times New Roman"/>
          <w:b/>
          <w:color w:val="333333"/>
          <w:lang w:eastAsia="es-ES"/>
        </w:rPr>
        <w:br/>
        <w:t xml:space="preserve">Este sistema de </w:t>
      </w:r>
      <w:proofErr w:type="spellStart"/>
      <w:r w:rsidRPr="0059406C">
        <w:rPr>
          <w:rFonts w:ascii="Verdana" w:eastAsia="Times New Roman" w:hAnsi="Verdana" w:cs="Times New Roman"/>
          <w:b/>
          <w:color w:val="333333"/>
          <w:lang w:eastAsia="es-ES"/>
        </w:rPr>
        <w:t>teleasistencia</w:t>
      </w:r>
      <w:proofErr w:type="spellEnd"/>
      <w:r w:rsidRPr="0059406C">
        <w:rPr>
          <w:rFonts w:ascii="Verdana" w:eastAsia="Times New Roman" w:hAnsi="Verdana" w:cs="Times New Roman"/>
          <w:b/>
          <w:color w:val="333333"/>
          <w:lang w:eastAsia="es-ES"/>
        </w:rPr>
        <w:t xml:space="preserve"> familiar puede ser de gran ayuda para todas aquellas personas mayores que necesitan cuidado especial. </w:t>
      </w:r>
      <w:r w:rsidRPr="0059406C">
        <w:rPr>
          <w:rFonts w:ascii="Verdana" w:eastAsia="Times New Roman" w:hAnsi="Verdana" w:cs="Times New Roman"/>
          <w:b/>
          <w:color w:val="333333"/>
          <w:lang w:eastAsia="es-ES"/>
        </w:rPr>
        <w:br/>
      </w:r>
      <w:r w:rsidRPr="0059406C">
        <w:rPr>
          <w:rFonts w:ascii="Verdana" w:eastAsia="Times New Roman" w:hAnsi="Verdana" w:cs="Times New Roman"/>
          <w:b/>
          <w:color w:val="333333"/>
          <w:lang w:eastAsia="es-ES"/>
        </w:rPr>
        <w:br/>
        <w:t xml:space="preserve">Radio FM España/ Radios de España (Gratis): Estas </w:t>
      </w:r>
      <w:proofErr w:type="spellStart"/>
      <w:r w:rsidRPr="0059406C">
        <w:rPr>
          <w:rFonts w:ascii="Verdana" w:eastAsia="Times New Roman" w:hAnsi="Verdana" w:cs="Times New Roman"/>
          <w:b/>
          <w:color w:val="333333"/>
          <w:lang w:eastAsia="es-ES"/>
        </w:rPr>
        <w:t>apps</w:t>
      </w:r>
      <w:proofErr w:type="spellEnd"/>
      <w:r w:rsidRPr="0059406C">
        <w:rPr>
          <w:rFonts w:ascii="Verdana" w:eastAsia="Times New Roman" w:hAnsi="Verdana" w:cs="Times New Roman"/>
          <w:b/>
          <w:color w:val="333333"/>
          <w:lang w:eastAsia="es-ES"/>
        </w:rPr>
        <w:t xml:space="preserve"> necesitan poca descripción explicativa. La primera disponible para dispositivos </w:t>
      </w:r>
      <w:proofErr w:type="spellStart"/>
      <w:r w:rsidRPr="0059406C">
        <w:rPr>
          <w:rFonts w:ascii="Verdana" w:eastAsia="Times New Roman" w:hAnsi="Verdana" w:cs="Times New Roman"/>
          <w:b/>
          <w:color w:val="333333"/>
          <w:lang w:eastAsia="es-ES"/>
        </w:rPr>
        <w:t>iOS</w:t>
      </w:r>
      <w:proofErr w:type="spellEnd"/>
      <w:r w:rsidRPr="0059406C">
        <w:rPr>
          <w:rFonts w:ascii="Verdana" w:eastAsia="Times New Roman" w:hAnsi="Verdana" w:cs="Times New Roman"/>
          <w:b/>
          <w:color w:val="333333"/>
          <w:lang w:eastAsia="es-ES"/>
        </w:rPr>
        <w:t xml:space="preserve"> y la segunda para </w:t>
      </w:r>
      <w:proofErr w:type="spellStart"/>
      <w:r w:rsidRPr="0059406C">
        <w:rPr>
          <w:rFonts w:ascii="Verdana" w:eastAsia="Times New Roman" w:hAnsi="Verdana" w:cs="Times New Roman"/>
          <w:b/>
          <w:color w:val="333333"/>
          <w:lang w:eastAsia="es-ES"/>
        </w:rPr>
        <w:t>Android</w:t>
      </w:r>
      <w:proofErr w:type="spellEnd"/>
      <w:r w:rsidRPr="0059406C">
        <w:rPr>
          <w:rFonts w:ascii="Verdana" w:eastAsia="Times New Roman" w:hAnsi="Verdana" w:cs="Times New Roman"/>
          <w:b/>
          <w:color w:val="333333"/>
          <w:lang w:eastAsia="es-ES"/>
        </w:rPr>
        <w:t xml:space="preserve"> son dos buenas opciones para sustituir al transistor de toda la vida. </w:t>
      </w:r>
      <w:r w:rsidRPr="0059406C">
        <w:rPr>
          <w:rFonts w:ascii="Verdana" w:eastAsia="Times New Roman" w:hAnsi="Verdana" w:cs="Times New Roman"/>
          <w:b/>
          <w:color w:val="333333"/>
          <w:lang w:eastAsia="es-ES"/>
        </w:rPr>
        <w:br/>
      </w:r>
      <w:r w:rsidRPr="0059406C">
        <w:rPr>
          <w:rFonts w:ascii="Verdana" w:eastAsia="Times New Roman" w:hAnsi="Verdana" w:cs="Times New Roman"/>
          <w:b/>
          <w:color w:val="333333"/>
          <w:lang w:eastAsia="es-ES"/>
        </w:rPr>
        <w:br/>
        <w:t>En ambas solo hay que elegir y seleccionar la emisora que queremos escuchar de una amplia lista.</w:t>
      </w:r>
    </w:p>
    <w:p w:rsidR="002B04C1" w:rsidRPr="0059406C" w:rsidRDefault="002B04C1">
      <w:pPr>
        <w:rPr>
          <w:b/>
        </w:rPr>
      </w:pPr>
    </w:p>
    <w:sectPr w:rsidR="002B04C1" w:rsidRPr="0059406C" w:rsidSect="002B04C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53176"/>
    <w:multiLevelType w:val="multilevel"/>
    <w:tmpl w:val="68782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8191D0B"/>
    <w:multiLevelType w:val="multilevel"/>
    <w:tmpl w:val="E2965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D04607A"/>
    <w:multiLevelType w:val="multilevel"/>
    <w:tmpl w:val="E708A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2C154CF"/>
    <w:multiLevelType w:val="multilevel"/>
    <w:tmpl w:val="871CE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9406C"/>
    <w:rsid w:val="000D43E3"/>
    <w:rsid w:val="002B04C1"/>
    <w:rsid w:val="005940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04C1"/>
  </w:style>
  <w:style w:type="paragraph" w:styleId="Ttulo2">
    <w:name w:val="heading 2"/>
    <w:basedOn w:val="Normal"/>
    <w:link w:val="Ttulo2Car"/>
    <w:uiPriority w:val="9"/>
    <w:qFormat/>
    <w:rsid w:val="0059406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paragraph" w:styleId="Ttulo3">
    <w:name w:val="heading 3"/>
    <w:basedOn w:val="Normal"/>
    <w:link w:val="Ttulo3Car"/>
    <w:uiPriority w:val="9"/>
    <w:qFormat/>
    <w:rsid w:val="0059406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paragraph" w:styleId="Ttulo4">
    <w:name w:val="heading 4"/>
    <w:basedOn w:val="Normal"/>
    <w:link w:val="Ttulo4Car"/>
    <w:uiPriority w:val="9"/>
    <w:qFormat/>
    <w:rsid w:val="0059406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59406C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59406C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customStyle="1" w:styleId="Ttulo4Car">
    <w:name w:val="Título 4 Car"/>
    <w:basedOn w:val="Fuentedeprrafopredeter"/>
    <w:link w:val="Ttulo4"/>
    <w:uiPriority w:val="9"/>
    <w:rsid w:val="0059406C"/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character" w:customStyle="1" w:styleId="apple-converted-space">
    <w:name w:val="apple-converted-space"/>
    <w:basedOn w:val="Fuentedeprrafopredeter"/>
    <w:rsid w:val="0059406C"/>
  </w:style>
  <w:style w:type="paragraph" w:styleId="NormalWeb">
    <w:name w:val="Normal (Web)"/>
    <w:basedOn w:val="Normal"/>
    <w:uiPriority w:val="99"/>
    <w:semiHidden/>
    <w:unhideWhenUsed/>
    <w:rsid w:val="005940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59406C"/>
    <w:rPr>
      <w:b/>
      <w:bCs/>
    </w:rPr>
  </w:style>
  <w:style w:type="character" w:styleId="Hipervnculo">
    <w:name w:val="Hyperlink"/>
    <w:basedOn w:val="Fuentedeprrafopredeter"/>
    <w:uiPriority w:val="99"/>
    <w:semiHidden/>
    <w:unhideWhenUsed/>
    <w:rsid w:val="0059406C"/>
    <w:rPr>
      <w:color w:val="0000FF"/>
      <w:u w:val="single"/>
    </w:rPr>
  </w:style>
  <w:style w:type="paragraph" w:customStyle="1" w:styleId="desp">
    <w:name w:val="desp"/>
    <w:basedOn w:val="Normal"/>
    <w:rsid w:val="005940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precio">
    <w:name w:val="precio"/>
    <w:basedOn w:val="Fuentedeprrafopredeter"/>
    <w:rsid w:val="0059406C"/>
  </w:style>
  <w:style w:type="paragraph" w:styleId="z-Principiodelformulario">
    <w:name w:val="HTML Top of Form"/>
    <w:basedOn w:val="Normal"/>
    <w:next w:val="Normal"/>
    <w:link w:val="z-PrincipiodelformularioCar"/>
    <w:hidden/>
    <w:uiPriority w:val="99"/>
    <w:semiHidden/>
    <w:unhideWhenUsed/>
    <w:rsid w:val="0059406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s-ES"/>
    </w:rPr>
  </w:style>
  <w:style w:type="character" w:customStyle="1" w:styleId="z-PrincipiodelformularioCar">
    <w:name w:val="z-Principio del formulario Car"/>
    <w:basedOn w:val="Fuentedeprrafopredeter"/>
    <w:link w:val="z-Principiodelformulario"/>
    <w:uiPriority w:val="99"/>
    <w:semiHidden/>
    <w:rsid w:val="0059406C"/>
    <w:rPr>
      <w:rFonts w:ascii="Arial" w:eastAsia="Times New Roman" w:hAnsi="Arial" w:cs="Arial"/>
      <w:vanish/>
      <w:sz w:val="16"/>
      <w:szCs w:val="16"/>
      <w:lang w:eastAsia="es-ES"/>
    </w:rPr>
  </w:style>
  <w:style w:type="paragraph" w:styleId="z-Finaldelformulario">
    <w:name w:val="HTML Bottom of Form"/>
    <w:basedOn w:val="Normal"/>
    <w:next w:val="Normal"/>
    <w:link w:val="z-FinaldelformularioCar"/>
    <w:hidden/>
    <w:uiPriority w:val="99"/>
    <w:semiHidden/>
    <w:unhideWhenUsed/>
    <w:rsid w:val="0059406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s-ES"/>
    </w:rPr>
  </w:style>
  <w:style w:type="character" w:customStyle="1" w:styleId="z-FinaldelformularioCar">
    <w:name w:val="z-Final del formulario Car"/>
    <w:basedOn w:val="Fuentedeprrafopredeter"/>
    <w:link w:val="z-Finaldelformulario"/>
    <w:uiPriority w:val="99"/>
    <w:semiHidden/>
    <w:rsid w:val="0059406C"/>
    <w:rPr>
      <w:rFonts w:ascii="Arial" w:eastAsia="Times New Roman" w:hAnsi="Arial" w:cs="Arial"/>
      <w:vanish/>
      <w:sz w:val="16"/>
      <w:szCs w:val="16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940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940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912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612813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68566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621172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963470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92832329">
              <w:marLeft w:val="0"/>
              <w:marRight w:val="0"/>
              <w:marTop w:val="0"/>
              <w:marBottom w:val="300"/>
              <w:divBdr>
                <w:top w:val="single" w:sz="6" w:space="8" w:color="666666"/>
                <w:left w:val="single" w:sz="6" w:space="15" w:color="666666"/>
                <w:bottom w:val="single" w:sz="6" w:space="8" w:color="666666"/>
                <w:right w:val="single" w:sz="6" w:space="15" w:color="666666"/>
              </w:divBdr>
              <w:divsChild>
                <w:div w:id="101511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15" w:color="C5C4C4"/>
                  </w:divBdr>
                </w:div>
                <w:div w:id="162943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151324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158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3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9F9F9F"/>
                    <w:bottom w:val="single" w:sz="6" w:space="0" w:color="9F9F9F"/>
                    <w:right w:val="single" w:sz="6" w:space="0" w:color="9F9F9F"/>
                  </w:divBdr>
                  <w:divsChild>
                    <w:div w:id="279073087">
                      <w:marLeft w:val="0"/>
                      <w:marRight w:val="15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36608">
                      <w:marLeft w:val="0"/>
                      <w:marRight w:val="75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11535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446916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0348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4337263">
                      <w:marLeft w:val="0"/>
                      <w:marRight w:val="15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662122">
                      <w:marLeft w:val="0"/>
                      <w:marRight w:val="75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76972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044178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0755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53813250">
                  <w:marLeft w:val="3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3562010">
          <w:marLeft w:val="30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CCCCCC"/>
          </w:divBdr>
        </w:div>
        <w:div w:id="1551191371">
          <w:marLeft w:val="30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CCCCCC"/>
          </w:divBdr>
        </w:div>
        <w:div w:id="493642219">
          <w:marLeft w:val="30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CCCCCC"/>
          </w:divBdr>
        </w:div>
        <w:div w:id="516769449">
          <w:marLeft w:val="30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64299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43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56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71845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560</Words>
  <Characters>3083</Characters>
  <Application>Microsoft Office Word</Application>
  <DocSecurity>0</DocSecurity>
  <Lines>25</Lines>
  <Paragraphs>7</Paragraphs>
  <ScaleCrop>false</ScaleCrop>
  <Company>Hewlett-Packard</Company>
  <LinksUpToDate>false</LinksUpToDate>
  <CharactersWithSpaces>3636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jc</dc:creator>
  <cp:keywords/>
  <dc:description/>
  <cp:lastModifiedBy>jc</cp:lastModifiedBy>
  <cp:revision>2</cp:revision>
  <dcterms:created xsi:type="dcterms:W3CDTF">2015-02-22T16:21:00Z</dcterms:created>
  <dcterms:modified xsi:type="dcterms:W3CDTF">2015-02-22T16:23:00Z</dcterms:modified>
</cp:coreProperties>
</file>